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885D" w14:textId="77777777" w:rsidR="009327CD" w:rsidRDefault="009327CD" w:rsidP="00744247">
      <w:pPr>
        <w:pStyle w:val="Textkrper"/>
        <w:tabs>
          <w:tab w:val="left" w:pos="1701"/>
        </w:tabs>
        <w:spacing w:after="0"/>
        <w:ind w:left="1134" w:hanging="1134"/>
        <w:jc w:val="center"/>
        <w:rPr>
          <w:rFonts w:ascii="Arial" w:hAnsi="Arial"/>
          <w:b/>
          <w:sz w:val="24"/>
          <w:szCs w:val="24"/>
        </w:rPr>
      </w:pPr>
    </w:p>
    <w:p w14:paraId="6F20493B" w14:textId="6B059E5E" w:rsidR="00FC7FD7" w:rsidRPr="00FC7FD7" w:rsidRDefault="00FC7FD7" w:rsidP="00FC7FD7">
      <w:pPr>
        <w:pStyle w:val="Textkrper"/>
        <w:tabs>
          <w:tab w:val="left" w:pos="1701"/>
        </w:tabs>
        <w:ind w:left="1134" w:hanging="113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C7FD7">
        <w:rPr>
          <w:rFonts w:asciiTheme="majorHAnsi" w:hAnsiTheme="majorHAnsi" w:cstheme="majorHAnsi"/>
          <w:b/>
          <w:sz w:val="24"/>
          <w:szCs w:val="24"/>
        </w:rPr>
        <w:t>Gemeinsame Sitzung der Arbeitskreise AK</w:t>
      </w:r>
      <w:r>
        <w:rPr>
          <w:rFonts w:asciiTheme="majorHAnsi" w:hAnsiTheme="majorHAnsi" w:cstheme="majorHAnsi"/>
          <w:b/>
          <w:sz w:val="24"/>
          <w:szCs w:val="24"/>
        </w:rPr>
        <w:t>N</w:t>
      </w:r>
      <w:r w:rsidRPr="00FC7FD7">
        <w:rPr>
          <w:rFonts w:asciiTheme="majorHAnsi" w:hAnsiTheme="majorHAnsi" w:cstheme="majorHAnsi"/>
          <w:b/>
          <w:sz w:val="24"/>
          <w:szCs w:val="24"/>
        </w:rPr>
        <w:t xml:space="preserve"> und AKI</w:t>
      </w:r>
    </w:p>
    <w:p w14:paraId="22DA4C98" w14:textId="5199601A" w:rsidR="00FC7FD7" w:rsidRDefault="00FC7FD7" w:rsidP="00FC7FD7">
      <w:pPr>
        <w:pStyle w:val="Textkrper"/>
        <w:tabs>
          <w:tab w:val="left" w:pos="1701"/>
        </w:tabs>
        <w:spacing w:after="0"/>
        <w:ind w:left="1134" w:hanging="113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C7FD7">
        <w:rPr>
          <w:rFonts w:asciiTheme="majorHAnsi" w:hAnsiTheme="majorHAnsi" w:cstheme="majorHAnsi"/>
          <w:b/>
          <w:sz w:val="24"/>
          <w:szCs w:val="24"/>
        </w:rPr>
        <w:t>des Fachverbandes für Strahlenschutz e.V.</w:t>
      </w:r>
    </w:p>
    <w:p w14:paraId="030925BB" w14:textId="77777777" w:rsidR="00FC7FD7" w:rsidRPr="00CA698B" w:rsidRDefault="00FC7FD7" w:rsidP="00FC7FD7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CA698B">
        <w:rPr>
          <w:rFonts w:asciiTheme="majorHAnsi" w:hAnsiTheme="majorHAnsi" w:cstheme="majorHAnsi"/>
          <w:b/>
          <w:bCs/>
        </w:rPr>
        <w:t>Videokonferenz</w:t>
      </w:r>
    </w:p>
    <w:p w14:paraId="05DCC93B" w14:textId="77777777" w:rsidR="00465473" w:rsidRPr="00CA698B" w:rsidRDefault="00465473" w:rsidP="00465473">
      <w:pPr>
        <w:pStyle w:val="Default"/>
        <w:jc w:val="center"/>
        <w:rPr>
          <w:rFonts w:asciiTheme="majorHAnsi" w:hAnsiTheme="majorHAnsi" w:cstheme="majorHAnsi"/>
        </w:rPr>
      </w:pPr>
    </w:p>
    <w:tbl>
      <w:tblPr>
        <w:tblW w:w="11000" w:type="dxa"/>
        <w:tblInd w:w="-142" w:type="dxa"/>
        <w:tblLook w:val="01E0" w:firstRow="1" w:lastRow="1" w:firstColumn="1" w:lastColumn="1" w:noHBand="0" w:noVBand="0"/>
      </w:tblPr>
      <w:tblGrid>
        <w:gridCol w:w="10556"/>
        <w:gridCol w:w="222"/>
        <w:gridCol w:w="222"/>
      </w:tblGrid>
      <w:tr w:rsidR="00FC7FD7" w:rsidRPr="00AB7120" w14:paraId="30894C5A" w14:textId="77777777" w:rsidTr="00FD6138">
        <w:tc>
          <w:tcPr>
            <w:tcW w:w="10556" w:type="dxa"/>
            <w:shd w:val="clear" w:color="auto" w:fill="auto"/>
          </w:tcPr>
          <w:tbl>
            <w:tblPr>
              <w:tblStyle w:val="Tabellenraster"/>
              <w:tblW w:w="9495" w:type="dxa"/>
              <w:tblLook w:val="04A0" w:firstRow="1" w:lastRow="0" w:firstColumn="1" w:lastColumn="0" w:noHBand="0" w:noVBand="1"/>
            </w:tblPr>
            <w:tblGrid>
              <w:gridCol w:w="1273"/>
              <w:gridCol w:w="8222"/>
            </w:tblGrid>
            <w:tr w:rsidR="00FC7FD7" w:rsidRPr="00EB0394" w14:paraId="71E43DED" w14:textId="77777777" w:rsidTr="00FC7FD7">
              <w:trPr>
                <w:trHeight w:val="312"/>
              </w:trPr>
              <w:tc>
                <w:tcPr>
                  <w:tcW w:w="9495" w:type="dxa"/>
                  <w:gridSpan w:val="2"/>
                </w:tcPr>
                <w:p w14:paraId="5BD76901" w14:textId="3C0BFF33" w:rsidR="00FC7FD7" w:rsidRPr="00FC7FD7" w:rsidRDefault="00FC7FD7" w:rsidP="00FC7FD7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 w:colFirst="1" w:colLast="1"/>
                  <w:r w:rsidRPr="00FC7FD7">
                    <w:rPr>
                      <w:rFonts w:ascii="Arial" w:hAnsi="Arial" w:cs="Arial"/>
                      <w:b/>
                      <w:sz w:val="24"/>
                      <w:szCs w:val="24"/>
                    </w:rPr>
                    <w:t>Gemeinsame Sitzung AKI/ AKN</w:t>
                  </w:r>
                </w:p>
              </w:tc>
            </w:tr>
            <w:tr w:rsidR="00FC7FD7" w:rsidRPr="00EB0394" w14:paraId="6B07CF0D" w14:textId="77777777" w:rsidTr="00FC7FD7">
              <w:trPr>
                <w:trHeight w:val="415"/>
              </w:trPr>
              <w:tc>
                <w:tcPr>
                  <w:tcW w:w="9495" w:type="dxa"/>
                  <w:gridSpan w:val="2"/>
                </w:tcPr>
                <w:p w14:paraId="5F8ACDD8" w14:textId="0B0A579D" w:rsidR="00FC7FD7" w:rsidRPr="00FC7FD7" w:rsidRDefault="00FC7FD7" w:rsidP="00FC7FD7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FC7FD7">
                    <w:rPr>
                      <w:rFonts w:ascii="Arial" w:hAnsi="Arial" w:cs="Arial"/>
                      <w:b/>
                      <w:sz w:val="24"/>
                      <w:szCs w:val="24"/>
                    </w:rPr>
                    <w:t>Dienstag, 08. November 2022, ab 09:00-12:00 Uhr</w:t>
                  </w:r>
                </w:p>
              </w:tc>
            </w:tr>
            <w:tr w:rsidR="00FC7FD7" w:rsidRPr="00EB0394" w14:paraId="76453133" w14:textId="77777777" w:rsidTr="00FC7FD7">
              <w:trPr>
                <w:trHeight w:val="691"/>
              </w:trPr>
              <w:tc>
                <w:tcPr>
                  <w:tcW w:w="1273" w:type="dxa"/>
                </w:tcPr>
                <w:p w14:paraId="259F2208" w14:textId="77777777" w:rsidR="00FC7FD7" w:rsidRPr="00FC7FD7" w:rsidRDefault="00FC7FD7" w:rsidP="00FD6138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TOP  1:</w:t>
                  </w:r>
                </w:p>
              </w:tc>
              <w:tc>
                <w:tcPr>
                  <w:tcW w:w="8222" w:type="dxa"/>
                </w:tcPr>
                <w:p w14:paraId="64E94D91" w14:textId="77777777" w:rsidR="00FC7FD7" w:rsidRPr="00FC7FD7" w:rsidRDefault="00FC7FD7" w:rsidP="00FD6138">
                  <w:pPr>
                    <w:pStyle w:val="Textkrper-Einzug2"/>
                    <w:spacing w:after="0" w:line="240" w:lineRule="auto"/>
                    <w:ind w:left="992" w:hanging="9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 xml:space="preserve">Begrüßung: </w:t>
                  </w:r>
                </w:p>
                <w:p w14:paraId="09074094" w14:textId="138A59A0" w:rsidR="00FC7FD7" w:rsidRPr="00FC7FD7" w:rsidRDefault="00FC7FD7" w:rsidP="00FC7FD7">
                  <w:pPr>
                    <w:pStyle w:val="Textkrper-Einzug2"/>
                    <w:spacing w:after="0" w:line="240" w:lineRule="auto"/>
                    <w:ind w:left="992" w:hanging="992"/>
                    <w:rPr>
                      <w:rFonts w:ascii="Arial" w:hAnsi="Arial"/>
                      <w:sz w:val="22"/>
                      <w:szCs w:val="22"/>
                    </w:rPr>
                  </w:pPr>
                  <w:r w:rsidRPr="00FC7FD7">
                    <w:rPr>
                      <w:rFonts w:ascii="Arial" w:hAnsi="Arial"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FC7FD7">
                    <w:rPr>
                      <w:rFonts w:ascii="Arial" w:hAnsi="Arial"/>
                      <w:sz w:val="24"/>
                      <w:szCs w:val="24"/>
                    </w:rPr>
                    <w:t>Froning</w:t>
                  </w:r>
                  <w:proofErr w:type="spellEnd"/>
                  <w:r w:rsidRPr="00FC7FD7">
                    <w:rPr>
                      <w:rFonts w:ascii="Arial" w:hAnsi="Arial"/>
                      <w:sz w:val="24"/>
                      <w:szCs w:val="24"/>
                    </w:rPr>
                    <w:t xml:space="preserve"> (AKI), S. </w:t>
                  </w:r>
                  <w:proofErr w:type="spellStart"/>
                  <w:r w:rsidRPr="00FC7FD7">
                    <w:rPr>
                      <w:rFonts w:ascii="Arial" w:hAnsi="Arial"/>
                      <w:sz w:val="24"/>
                      <w:szCs w:val="24"/>
                    </w:rPr>
                    <w:t>Prüssmann</w:t>
                  </w:r>
                  <w:proofErr w:type="spellEnd"/>
                  <w:r w:rsidRPr="00FC7FD7">
                    <w:rPr>
                      <w:rFonts w:ascii="Arial" w:hAnsi="Arial"/>
                      <w:sz w:val="24"/>
                      <w:szCs w:val="24"/>
                    </w:rPr>
                    <w:t xml:space="preserve"> (AKN), C. Scholl (AKI)</w:t>
                  </w:r>
                </w:p>
              </w:tc>
            </w:tr>
            <w:tr w:rsidR="00FC7FD7" w:rsidRPr="00EB0394" w14:paraId="07FDFFF5" w14:textId="77777777" w:rsidTr="00FC7FD7">
              <w:trPr>
                <w:trHeight w:val="701"/>
              </w:trPr>
              <w:tc>
                <w:tcPr>
                  <w:tcW w:w="1273" w:type="dxa"/>
                </w:tcPr>
                <w:p w14:paraId="577D5DA6" w14:textId="77777777" w:rsidR="00FC7FD7" w:rsidRPr="00FC7FD7" w:rsidRDefault="00FC7FD7" w:rsidP="00FD6138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TOP  2:</w:t>
                  </w:r>
                </w:p>
              </w:tc>
              <w:tc>
                <w:tcPr>
                  <w:tcW w:w="8222" w:type="dxa"/>
                </w:tcPr>
                <w:p w14:paraId="37649F47" w14:textId="6F53660B" w:rsidR="00FC7FD7" w:rsidRPr="00FC7FD7" w:rsidRDefault="00FC7FD7" w:rsidP="00FC7FD7">
                  <w:pPr>
                    <w:ind w:left="992" w:hanging="99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Stand der Novellie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rung der RiPhyko2</w:t>
                  </w:r>
                </w:p>
                <w:p w14:paraId="341AECDF" w14:textId="7860E726" w:rsidR="00FC7FD7" w:rsidRPr="00FC7FD7" w:rsidRDefault="00FC7FD7" w:rsidP="00FC7FD7">
                  <w:pPr>
                    <w:ind w:left="992" w:hanging="99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(Herr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Meisenberg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FC7FD7" w:rsidRPr="00EB0394" w14:paraId="01C09E40" w14:textId="77777777" w:rsidTr="00FC7FD7">
              <w:tc>
                <w:tcPr>
                  <w:tcW w:w="1273" w:type="dxa"/>
                </w:tcPr>
                <w:p w14:paraId="3650FE6C" w14:textId="77777777" w:rsidR="00FC7FD7" w:rsidRPr="00FC7FD7" w:rsidRDefault="00FC7FD7" w:rsidP="00FD6138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TOP  3:</w:t>
                  </w:r>
                </w:p>
              </w:tc>
              <w:tc>
                <w:tcPr>
                  <w:tcW w:w="8222" w:type="dxa"/>
                </w:tcPr>
                <w:p w14:paraId="66124330" w14:textId="27C480C0" w:rsidR="00FC7FD7" w:rsidRPr="00FC7FD7" w:rsidRDefault="00FC7FD7" w:rsidP="00FD6138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Anforderungskatalog zu Inkorporationsüberwachungen von Personen bei radiologischen Notfäl</w:t>
                  </w:r>
                  <w:r w:rsidR="003042E5">
                    <w:rPr>
                      <w:rFonts w:ascii="Arial" w:hAnsi="Arial" w:cs="Arial"/>
                      <w:sz w:val="24"/>
                      <w:szCs w:val="24"/>
                    </w:rPr>
                    <w:t>len – Vorstellung</w:t>
                  </w: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32E7CD6D" w14:textId="5646680B" w:rsidR="00FC7FD7" w:rsidRPr="00FC7FD7" w:rsidRDefault="00FC7FD7" w:rsidP="00FD6138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 xml:space="preserve">(Fr. </w:t>
                  </w:r>
                  <w:proofErr w:type="spellStart"/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Froning</w:t>
                  </w:r>
                  <w:proofErr w:type="spellEnd"/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FC7FD7" w:rsidRPr="00EB0394" w14:paraId="5662F03F" w14:textId="77777777" w:rsidTr="00FC7FD7">
              <w:trPr>
                <w:trHeight w:val="430"/>
              </w:trPr>
              <w:tc>
                <w:tcPr>
                  <w:tcW w:w="1273" w:type="dxa"/>
                </w:tcPr>
                <w:p w14:paraId="5583B3F2" w14:textId="77777777" w:rsidR="00FC7FD7" w:rsidRPr="00FC7FD7" w:rsidRDefault="00FC7FD7" w:rsidP="00FD6138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TOP  4:</w:t>
                  </w:r>
                </w:p>
              </w:tc>
              <w:tc>
                <w:tcPr>
                  <w:tcW w:w="8222" w:type="dxa"/>
                </w:tcPr>
                <w:p w14:paraId="364D8137" w14:textId="07E1E918" w:rsidR="00FC7FD7" w:rsidRPr="00FC7FD7" w:rsidRDefault="003042E5" w:rsidP="00FD6138">
                  <w:pPr>
                    <w:ind w:left="992" w:hanging="992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?</w:t>
                  </w:r>
                  <w:r w:rsidR="005F4C98">
                    <w:rPr>
                      <w:rFonts w:ascii="Arial" w:hAnsi="Arial"/>
                      <w:sz w:val="22"/>
                      <w:szCs w:val="22"/>
                    </w:rPr>
                    <w:t xml:space="preserve"> NN</w:t>
                  </w:r>
                </w:p>
              </w:tc>
            </w:tr>
            <w:tr w:rsidR="00FC7FD7" w:rsidRPr="00EB0394" w14:paraId="168B5AA3" w14:textId="77777777" w:rsidTr="00FC7FD7">
              <w:trPr>
                <w:trHeight w:val="651"/>
              </w:trPr>
              <w:tc>
                <w:tcPr>
                  <w:tcW w:w="1273" w:type="dxa"/>
                  <w:tcBorders>
                    <w:bottom w:val="single" w:sz="4" w:space="0" w:color="auto"/>
                  </w:tcBorders>
                </w:tcPr>
                <w:p w14:paraId="2CA795DA" w14:textId="77777777" w:rsidR="00FC7FD7" w:rsidRPr="00FC7FD7" w:rsidRDefault="00FC7FD7" w:rsidP="00FD6138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TOP  5: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2D46F756" w14:textId="2793BD8A" w:rsidR="00FC7FD7" w:rsidRPr="00FC7FD7" w:rsidRDefault="003042E5" w:rsidP="00FD6138">
                  <w:pPr>
                    <w:ind w:left="992" w:hanging="99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  <w:r w:rsidR="005F4C98">
                    <w:rPr>
                      <w:rFonts w:ascii="Arial" w:hAnsi="Arial" w:cs="Arial"/>
                      <w:sz w:val="24"/>
                      <w:szCs w:val="24"/>
                    </w:rPr>
                    <w:t xml:space="preserve"> NN</w:t>
                  </w:r>
                </w:p>
              </w:tc>
            </w:tr>
            <w:tr w:rsidR="00FC7FD7" w:rsidRPr="00EB0394" w14:paraId="329BF5F1" w14:textId="77777777" w:rsidTr="00FC7FD7">
              <w:trPr>
                <w:trHeight w:val="651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847B1B1" w14:textId="193041C5" w:rsidR="00FC7FD7" w:rsidRPr="00FC7FD7" w:rsidRDefault="00FC7FD7" w:rsidP="00FD6138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 xml:space="preserve">Pause 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78CEA3" w14:textId="3EB5E592" w:rsidR="00FC7FD7" w:rsidRPr="00FC7FD7" w:rsidRDefault="00FC7FD7" w:rsidP="00FD6138">
                  <w:pPr>
                    <w:ind w:left="992" w:hanging="99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12:00 bis 13:00 U</w:t>
                  </w: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hr</w:t>
                  </w:r>
                </w:p>
              </w:tc>
            </w:tr>
            <w:tr w:rsidR="00FC7FD7" w:rsidRPr="00EB0394" w14:paraId="0BF241DC" w14:textId="77777777" w:rsidTr="00FC7FD7">
              <w:trPr>
                <w:trHeight w:val="82"/>
              </w:trPr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FBAF40" w14:textId="77777777" w:rsidR="00FC7FD7" w:rsidRDefault="00FC7FD7" w:rsidP="00FD6138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7EFE64" w14:textId="77777777" w:rsidR="00FC7FD7" w:rsidRDefault="00FC7FD7" w:rsidP="00FD6138">
                  <w:pPr>
                    <w:ind w:left="992" w:hanging="99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C7FD7" w:rsidRPr="00EB0394" w14:paraId="179BA15D" w14:textId="77777777" w:rsidTr="00FC7FD7">
              <w:trPr>
                <w:trHeight w:val="809"/>
              </w:trPr>
              <w:tc>
                <w:tcPr>
                  <w:tcW w:w="9495" w:type="dxa"/>
                  <w:gridSpan w:val="2"/>
                  <w:tcBorders>
                    <w:top w:val="single" w:sz="4" w:space="0" w:color="auto"/>
                  </w:tcBorders>
                </w:tcPr>
                <w:p w14:paraId="6DCB3779" w14:textId="2FF165BC" w:rsidR="00FC7FD7" w:rsidRPr="00FC7FD7" w:rsidRDefault="00FC7FD7" w:rsidP="00FC7FD7">
                  <w:pPr>
                    <w:pStyle w:val="Textkrper"/>
                    <w:tabs>
                      <w:tab w:val="left" w:pos="1701"/>
                    </w:tabs>
                    <w:spacing w:after="0"/>
                    <w:ind w:left="1134" w:hanging="113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b/>
                      <w:sz w:val="24"/>
                      <w:szCs w:val="24"/>
                    </w:rPr>
                    <w:t>AKI: 99. AKI-Sitzung des Arbeitskreises Inkorporationsüberwachung (AKI)</w:t>
                  </w:r>
                </w:p>
                <w:p w14:paraId="281C1CDD" w14:textId="77777777" w:rsidR="00FC7FD7" w:rsidRPr="00FC7FD7" w:rsidRDefault="00FC7FD7" w:rsidP="00FC7FD7">
                  <w:pPr>
                    <w:pStyle w:val="Textkrper"/>
                    <w:tabs>
                      <w:tab w:val="left" w:pos="1701"/>
                    </w:tabs>
                    <w:spacing w:after="0"/>
                    <w:ind w:left="1134" w:hanging="1134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 Fachverbandes für Strahlenschutz e.V.</w:t>
                  </w:r>
                </w:p>
                <w:p w14:paraId="79D265E3" w14:textId="69BA973D" w:rsidR="00FC7FD7" w:rsidRPr="00FC7FD7" w:rsidRDefault="00FC7FD7" w:rsidP="00FC7FD7">
                  <w:pPr>
                    <w:pStyle w:val="Default"/>
                    <w:jc w:val="center"/>
                    <w:rPr>
                      <w:b/>
                    </w:rPr>
                  </w:pPr>
                  <w:r w:rsidRPr="00FC7FD7">
                    <w:rPr>
                      <w:b/>
                      <w:bCs/>
                    </w:rPr>
                    <w:t>Forschungszentrum Jülich</w:t>
                  </w:r>
                </w:p>
              </w:tc>
            </w:tr>
            <w:tr w:rsidR="00FC7FD7" w:rsidRPr="00EB0394" w14:paraId="70BA8872" w14:textId="77777777" w:rsidTr="00FC7FD7">
              <w:trPr>
                <w:trHeight w:val="664"/>
              </w:trPr>
              <w:tc>
                <w:tcPr>
                  <w:tcW w:w="9495" w:type="dxa"/>
                  <w:gridSpan w:val="2"/>
                </w:tcPr>
                <w:p w14:paraId="0278D61B" w14:textId="534BD194" w:rsidR="00FC7FD7" w:rsidRPr="00590B33" w:rsidRDefault="00FC7FD7" w:rsidP="00FC7FD7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590B33">
                    <w:rPr>
                      <w:rFonts w:ascii="Arial" w:hAnsi="Arial" w:cs="Arial"/>
                      <w:b/>
                      <w:sz w:val="24"/>
                      <w:szCs w:val="24"/>
                    </w:rPr>
                    <w:t>Dienstag, 08. November 2022, ab 13:00 Uhr</w:t>
                  </w:r>
                </w:p>
              </w:tc>
            </w:tr>
            <w:tr w:rsidR="003042E5" w:rsidRPr="00EB0394" w14:paraId="52E8C48A" w14:textId="77777777" w:rsidTr="00FC7FD7">
              <w:trPr>
                <w:trHeight w:val="651"/>
              </w:trPr>
              <w:tc>
                <w:tcPr>
                  <w:tcW w:w="1273" w:type="dxa"/>
                </w:tcPr>
                <w:p w14:paraId="344D78FE" w14:textId="1BE90DAE" w:rsidR="003042E5" w:rsidRPr="003042E5" w:rsidRDefault="003042E5" w:rsidP="003042E5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TOP  1:</w:t>
                  </w:r>
                </w:p>
              </w:tc>
              <w:tc>
                <w:tcPr>
                  <w:tcW w:w="8222" w:type="dxa"/>
                </w:tcPr>
                <w:p w14:paraId="5920D5A7" w14:textId="77777777" w:rsidR="003042E5" w:rsidRPr="003042E5" w:rsidRDefault="003042E5" w:rsidP="003042E5">
                  <w:pPr>
                    <w:ind w:left="992" w:hanging="99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Organisatorisches</w:t>
                  </w:r>
                </w:p>
                <w:p w14:paraId="1B276F62" w14:textId="6D609DAE" w:rsidR="003042E5" w:rsidRPr="003042E5" w:rsidRDefault="003042E5" w:rsidP="003042E5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Tagesordnung, Ort und Termin der nächsten Sitzung,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Verabschiedung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des</w:t>
                  </w:r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Protokolls</w:t>
                  </w:r>
                  <w:proofErr w:type="spellEnd"/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 xml:space="preserve"> der letzten Sitzung, FS-Direktorium, Tagu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ngen, Internet , FS-Wahlen usw.</w:t>
                  </w:r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, (Fr. Froning,  Hr. Scholl)</w:t>
                  </w:r>
                </w:p>
              </w:tc>
            </w:tr>
            <w:tr w:rsidR="003042E5" w:rsidRPr="00EB0394" w14:paraId="554D898E" w14:textId="77777777" w:rsidTr="00FC7FD7">
              <w:trPr>
                <w:trHeight w:val="651"/>
              </w:trPr>
              <w:tc>
                <w:tcPr>
                  <w:tcW w:w="1273" w:type="dxa"/>
                </w:tcPr>
                <w:p w14:paraId="1D67E8FA" w14:textId="23EC88BD" w:rsidR="003042E5" w:rsidRPr="00FC7FD7" w:rsidRDefault="003042E5" w:rsidP="003042E5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TOP  2:</w:t>
                  </w:r>
                </w:p>
              </w:tc>
              <w:tc>
                <w:tcPr>
                  <w:tcW w:w="8222" w:type="dxa"/>
                </w:tcPr>
                <w:p w14:paraId="4441B37A" w14:textId="77777777" w:rsidR="003042E5" w:rsidRPr="003042E5" w:rsidRDefault="003042E5" w:rsidP="003042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Mitteilungen der Leitstelle Inkorporationsüberwachung des BfS</w:t>
                  </w:r>
                </w:p>
                <w:p w14:paraId="36617EE3" w14:textId="3CC2DDB1" w:rsidR="003042E5" w:rsidRPr="003042E5" w:rsidRDefault="003042E5" w:rsidP="003042E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 xml:space="preserve">(Herr </w:t>
                  </w:r>
                  <w:proofErr w:type="spellStart"/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Meisenberg</w:t>
                  </w:r>
                  <w:proofErr w:type="spellEnd"/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3042E5" w:rsidRPr="00EB0394" w14:paraId="2B4F3967" w14:textId="77777777" w:rsidTr="00FC7FD7">
              <w:trPr>
                <w:trHeight w:val="651"/>
              </w:trPr>
              <w:tc>
                <w:tcPr>
                  <w:tcW w:w="1273" w:type="dxa"/>
                </w:tcPr>
                <w:p w14:paraId="193E06A7" w14:textId="69DB289D" w:rsidR="003042E5" w:rsidRPr="00FC7FD7" w:rsidRDefault="003042E5" w:rsidP="003042E5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 xml:space="preserve">TOP </w:t>
                  </w:r>
                  <w:r w:rsidR="005F4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222" w:type="dxa"/>
                </w:tcPr>
                <w:p w14:paraId="017426D2" w14:textId="77777777" w:rsidR="003042E5" w:rsidRPr="003042E5" w:rsidRDefault="003042E5" w:rsidP="003042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Alphaspektrometrische</w:t>
                  </w:r>
                  <w:proofErr w:type="spellEnd"/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 xml:space="preserve"> Bestimmung von Aktiniden in Schneuzproben </w:t>
                  </w:r>
                </w:p>
                <w:p w14:paraId="7B920177" w14:textId="6001F2CB" w:rsidR="003042E5" w:rsidRPr="003042E5" w:rsidRDefault="003042E5" w:rsidP="003042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 xml:space="preserve">        − ein Schnellverfahren in der Radiochemie (A. Holz)</w:t>
                  </w:r>
                </w:p>
              </w:tc>
            </w:tr>
            <w:tr w:rsidR="003042E5" w:rsidRPr="00EB0394" w14:paraId="6549C02E" w14:textId="77777777" w:rsidTr="00FC7FD7">
              <w:trPr>
                <w:trHeight w:val="651"/>
              </w:trPr>
              <w:tc>
                <w:tcPr>
                  <w:tcW w:w="1273" w:type="dxa"/>
                </w:tcPr>
                <w:p w14:paraId="1CE2E5C9" w14:textId="5F28DB06" w:rsidR="003042E5" w:rsidRPr="00FC7FD7" w:rsidRDefault="003042E5" w:rsidP="005F4C98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TOP </w:t>
                  </w:r>
                  <w:r w:rsidR="005F4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4:</w:t>
                  </w:r>
                </w:p>
              </w:tc>
              <w:tc>
                <w:tcPr>
                  <w:tcW w:w="8222" w:type="dxa"/>
                </w:tcPr>
                <w:p w14:paraId="47961FAB" w14:textId="784FB3FB" w:rsidR="003042E5" w:rsidRPr="003042E5" w:rsidRDefault="003042E5" w:rsidP="003042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 xml:space="preserve">MCNP-Simulationen am Ganzkörperzähler zur Aufnahme von Kalibrierkurven für Personen über 110 kg Körpergewicht (M. </w:t>
                  </w:r>
                  <w:proofErr w:type="spellStart"/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Karbach</w:t>
                  </w:r>
                  <w:proofErr w:type="spellEnd"/>
                  <w:r w:rsidRPr="003042E5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3042E5" w:rsidRPr="00EB0394" w14:paraId="5BCE0288" w14:textId="77777777" w:rsidTr="00FC7FD7">
              <w:trPr>
                <w:trHeight w:val="651"/>
              </w:trPr>
              <w:tc>
                <w:tcPr>
                  <w:tcW w:w="1273" w:type="dxa"/>
                </w:tcPr>
                <w:p w14:paraId="29D17CF6" w14:textId="2531B69C" w:rsidR="003042E5" w:rsidRDefault="003042E5" w:rsidP="003042E5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 xml:space="preserve">TOP </w:t>
                  </w:r>
                  <w:r w:rsidR="005F4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222" w:type="dxa"/>
                </w:tcPr>
                <w:p w14:paraId="64B3ABAD" w14:textId="124614F6" w:rsidR="003042E5" w:rsidRPr="003042E5" w:rsidRDefault="003042E5" w:rsidP="003042E5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7FD7">
                    <w:rPr>
                      <w:rFonts w:ascii="Arial" w:hAnsi="Arial" w:cs="Arial"/>
                      <w:sz w:val="24"/>
                      <w:szCs w:val="24"/>
                    </w:rPr>
                    <w:t>Anforderungskatalog zu Inkorporationsüberwachungen von Personen bei radiologischen Notfällen – Diskussion</w:t>
                  </w:r>
                  <w:r w:rsidR="00191281">
                    <w:rPr>
                      <w:rFonts w:ascii="Arial" w:hAnsi="Arial" w:cs="Arial"/>
                      <w:sz w:val="24"/>
                      <w:szCs w:val="24"/>
                    </w:rPr>
                    <w:t xml:space="preserve"> und weiteres Vorgehen</w:t>
                  </w:r>
                </w:p>
              </w:tc>
            </w:tr>
            <w:tr w:rsidR="003042E5" w:rsidRPr="00EB0394" w14:paraId="027C794B" w14:textId="77777777" w:rsidTr="00FC7FD7">
              <w:trPr>
                <w:trHeight w:val="651"/>
              </w:trPr>
              <w:tc>
                <w:tcPr>
                  <w:tcW w:w="1273" w:type="dxa"/>
                </w:tcPr>
                <w:p w14:paraId="1BE98949" w14:textId="10992B90" w:rsidR="003042E5" w:rsidRPr="00FC7FD7" w:rsidRDefault="003042E5" w:rsidP="003042E5">
                  <w:pPr>
                    <w:pStyle w:val="Textkrper-Einzug2"/>
                    <w:tabs>
                      <w:tab w:val="left" w:pos="708"/>
                      <w:tab w:val="left" w:pos="1416"/>
                      <w:tab w:val="left" w:pos="2124"/>
                      <w:tab w:val="left" w:pos="8537"/>
                    </w:tabs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TOP </w:t>
                  </w:r>
                  <w:r w:rsidR="005F4C98">
                    <w:rPr>
                      <w:rFonts w:ascii="Arial" w:hAnsi="Arial" w:cs="Arial"/>
                      <w:sz w:val="24"/>
                      <w:szCs w:val="24"/>
                    </w:rPr>
                    <w:t xml:space="preserve"> 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222" w:type="dxa"/>
                </w:tcPr>
                <w:p w14:paraId="2879409E" w14:textId="77777777" w:rsidR="003042E5" w:rsidRPr="00A01851" w:rsidRDefault="003042E5" w:rsidP="003042E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042E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01851">
                    <w:rPr>
                      <w:rFonts w:ascii="Arial" w:hAnsi="Arial" w:cs="Arial"/>
                      <w:sz w:val="24"/>
                      <w:szCs w:val="24"/>
                    </w:rPr>
                    <w:t>Sonstiges:</w:t>
                  </w:r>
                </w:p>
                <w:p w14:paraId="7670C589" w14:textId="0D6D3423" w:rsidR="003042E5" w:rsidRPr="00A01851" w:rsidRDefault="003042E5" w:rsidP="003042E5">
                  <w:pPr>
                    <w:pStyle w:val="Listenabsatz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A01851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Was macht das AK-Forum des FS</w:t>
                  </w:r>
                  <w:r w:rsidR="00C42113" w:rsidRPr="00A01851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?</w:t>
                  </w:r>
                </w:p>
                <w:p w14:paraId="69447655" w14:textId="54FA4C5C" w:rsidR="003042E5" w:rsidRPr="003042E5" w:rsidRDefault="003042E5" w:rsidP="00A01851">
                  <w:pPr>
                    <w:pStyle w:val="Listenabsatz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1851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Resümee der JT 2022 in Konstanz</w:t>
                  </w:r>
                </w:p>
              </w:tc>
            </w:tr>
          </w:tbl>
          <w:p w14:paraId="4A514230" w14:textId="77777777" w:rsidR="00FC7FD7" w:rsidRPr="00AB7120" w:rsidRDefault="00FC7FD7" w:rsidP="00FD6138">
            <w:pPr>
              <w:pStyle w:val="Textkrper-Einzug2"/>
              <w:tabs>
                <w:tab w:val="left" w:pos="708"/>
                <w:tab w:val="left" w:pos="1416"/>
                <w:tab w:val="left" w:pos="2124"/>
                <w:tab w:val="left" w:pos="8537"/>
              </w:tabs>
              <w:spacing w:after="0" w:line="240" w:lineRule="auto"/>
              <w:ind w:left="0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14:paraId="2A64FE9C" w14:textId="77777777" w:rsidR="00FC7FD7" w:rsidRPr="00AB7120" w:rsidRDefault="00FC7FD7" w:rsidP="00FD6138">
            <w:pPr>
              <w:pStyle w:val="Textkrper-Einzug2"/>
              <w:tabs>
                <w:tab w:val="left" w:pos="708"/>
                <w:tab w:val="left" w:pos="1416"/>
                <w:tab w:val="left" w:pos="2124"/>
                <w:tab w:val="left" w:pos="8537"/>
              </w:tabs>
              <w:spacing w:after="0" w:line="240" w:lineRule="auto"/>
              <w:ind w:left="0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14:paraId="7F8871F9" w14:textId="77777777" w:rsidR="00FC7FD7" w:rsidRPr="00AB7120" w:rsidRDefault="00FC7FD7" w:rsidP="00FD6138">
            <w:pPr>
              <w:pStyle w:val="Textkrper-Einzug2"/>
              <w:tabs>
                <w:tab w:val="left" w:pos="708"/>
                <w:tab w:val="left" w:pos="1416"/>
                <w:tab w:val="left" w:pos="2124"/>
                <w:tab w:val="left" w:pos="8537"/>
              </w:tabs>
              <w:spacing w:after="0" w:line="240" w:lineRule="auto"/>
              <w:ind w:left="0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bookmarkEnd w:id="0"/>
    </w:tbl>
    <w:p w14:paraId="00B04F4E" w14:textId="77777777" w:rsidR="00465473" w:rsidRPr="003017D4" w:rsidRDefault="00465473" w:rsidP="003042E5">
      <w:pPr>
        <w:pStyle w:val="Textkrper"/>
        <w:tabs>
          <w:tab w:val="left" w:pos="993"/>
        </w:tabs>
        <w:spacing w:after="120"/>
        <w:ind w:left="142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465473" w:rsidRPr="003017D4" w:rsidSect="006C479A">
      <w:headerReference w:type="first" r:id="rId8"/>
      <w:pgSz w:w="11906" w:h="16838" w:code="9"/>
      <w:pgMar w:top="934" w:right="1274" w:bottom="80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81FD0" w14:textId="77777777" w:rsidR="00A95791" w:rsidRDefault="00A95791">
      <w:r>
        <w:separator/>
      </w:r>
    </w:p>
  </w:endnote>
  <w:endnote w:type="continuationSeparator" w:id="0">
    <w:p w14:paraId="0CD12495" w14:textId="77777777" w:rsidR="00A95791" w:rsidRDefault="00A9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2804" w14:textId="77777777" w:rsidR="00A95791" w:rsidRDefault="00A95791">
      <w:r>
        <w:separator/>
      </w:r>
    </w:p>
  </w:footnote>
  <w:footnote w:type="continuationSeparator" w:id="0">
    <w:p w14:paraId="7FC2BA3D" w14:textId="77777777" w:rsidR="00A95791" w:rsidRDefault="00A9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9795" w14:textId="77777777" w:rsidR="00313C5D" w:rsidRDefault="00313C5D">
    <w:pPr>
      <w:framePr w:hSpace="141" w:wrap="around" w:vAnchor="page" w:hAnchor="page" w:x="310" w:y="854"/>
    </w:pPr>
    <w:r>
      <w:fldChar w:fldCharType="begin"/>
    </w:r>
    <w:r>
      <w:instrText xml:space="preserve"> INCLUDETEXT C:\\WINWORD\\VORLAGEN\\FSLOGO.DOT </w:instrText>
    </w:r>
    <w:r>
      <w:fldChar w:fldCharType="separate"/>
    </w:r>
  </w:p>
  <w:p w14:paraId="01A8E89A" w14:textId="77777777" w:rsidR="00313C5D" w:rsidRDefault="00313C5D">
    <w:pPr>
      <w:pStyle w:val="Kopfzeile"/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B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7654E"/>
    <w:multiLevelType w:val="multilevel"/>
    <w:tmpl w:val="272E6E4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C47"/>
    <w:multiLevelType w:val="hybridMultilevel"/>
    <w:tmpl w:val="5B5A11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58EF"/>
    <w:multiLevelType w:val="hybridMultilevel"/>
    <w:tmpl w:val="272E6E4E"/>
    <w:lvl w:ilvl="0" w:tplc="33B893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63A87"/>
    <w:multiLevelType w:val="hybridMultilevel"/>
    <w:tmpl w:val="2A6E2440"/>
    <w:lvl w:ilvl="0" w:tplc="398E6312">
      <w:start w:val="1"/>
      <w:numFmt w:val="bullet"/>
      <w:lvlText w:val=""/>
      <w:lvlJc w:val="left"/>
      <w:pPr>
        <w:tabs>
          <w:tab w:val="num" w:pos="426"/>
        </w:tabs>
        <w:ind w:left="142" w:firstLine="0"/>
      </w:pPr>
      <w:rPr>
        <w:rFonts w:ascii="Wingdings" w:hAnsi="Wingdings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255"/>
    <w:multiLevelType w:val="hybridMultilevel"/>
    <w:tmpl w:val="EDCC702A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560289C"/>
    <w:multiLevelType w:val="hybridMultilevel"/>
    <w:tmpl w:val="2F74007E"/>
    <w:lvl w:ilvl="0" w:tplc="B95ED8C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2704"/>
    <w:multiLevelType w:val="hybridMultilevel"/>
    <w:tmpl w:val="DF74F356"/>
    <w:lvl w:ilvl="0" w:tplc="398E6312">
      <w:start w:val="1"/>
      <w:numFmt w:val="bullet"/>
      <w:lvlText w:val=""/>
      <w:lvlJc w:val="left"/>
      <w:pPr>
        <w:tabs>
          <w:tab w:val="num" w:pos="426"/>
        </w:tabs>
        <w:ind w:left="142" w:firstLine="0"/>
      </w:pPr>
      <w:rPr>
        <w:rFonts w:ascii="Wingdings" w:hAnsi="Wingdings" w:cs="Wingdings" w:hint="default"/>
        <w:color w:val="auto"/>
      </w:rPr>
    </w:lvl>
    <w:lvl w:ilvl="1" w:tplc="398E6312">
      <w:start w:val="1"/>
      <w:numFmt w:val="bullet"/>
      <w:lvlText w:val=""/>
      <w:lvlJc w:val="left"/>
      <w:pPr>
        <w:tabs>
          <w:tab w:val="num" w:pos="1364"/>
        </w:tabs>
        <w:ind w:left="1080" w:firstLine="0"/>
      </w:pPr>
      <w:rPr>
        <w:rFonts w:ascii="Wingdings" w:hAnsi="Wingdings" w:cs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49A0"/>
    <w:multiLevelType w:val="multilevel"/>
    <w:tmpl w:val="2A6E2440"/>
    <w:lvl w:ilvl="0">
      <w:start w:val="1"/>
      <w:numFmt w:val="bullet"/>
      <w:lvlText w:val=""/>
      <w:lvlJc w:val="left"/>
      <w:pPr>
        <w:tabs>
          <w:tab w:val="num" w:pos="426"/>
        </w:tabs>
        <w:ind w:left="142" w:firstLine="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00C9"/>
    <w:multiLevelType w:val="hybridMultilevel"/>
    <w:tmpl w:val="71C88006"/>
    <w:lvl w:ilvl="0" w:tplc="C9D47A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907779"/>
    <w:multiLevelType w:val="hybridMultilevel"/>
    <w:tmpl w:val="52C0FD4C"/>
    <w:lvl w:ilvl="0" w:tplc="4C0CE2A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C7B57"/>
    <w:multiLevelType w:val="hybridMultilevel"/>
    <w:tmpl w:val="D9D68188"/>
    <w:lvl w:ilvl="0" w:tplc="33C21BC6">
      <w:start w:val="1"/>
      <w:numFmt w:val="bullet"/>
      <w:pStyle w:val="Listenabsatz"/>
      <w:lvlText w:val=""/>
      <w:lvlJc w:val="left"/>
      <w:pPr>
        <w:ind w:left="198" w:hanging="198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CD12E37"/>
    <w:multiLevelType w:val="hybridMultilevel"/>
    <w:tmpl w:val="3BDCD6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91"/>
    <w:rsid w:val="00002E25"/>
    <w:rsid w:val="00004F73"/>
    <w:rsid w:val="00020DB4"/>
    <w:rsid w:val="00034E8D"/>
    <w:rsid w:val="000360BD"/>
    <w:rsid w:val="000444E6"/>
    <w:rsid w:val="00044C34"/>
    <w:rsid w:val="0004550E"/>
    <w:rsid w:val="000823F9"/>
    <w:rsid w:val="00082E82"/>
    <w:rsid w:val="000975AE"/>
    <w:rsid w:val="000A34AA"/>
    <w:rsid w:val="000A737A"/>
    <w:rsid w:val="000B53B2"/>
    <w:rsid w:val="000C4EBE"/>
    <w:rsid w:val="000E7236"/>
    <w:rsid w:val="000F49AB"/>
    <w:rsid w:val="000F6245"/>
    <w:rsid w:val="000F7EE3"/>
    <w:rsid w:val="00103085"/>
    <w:rsid w:val="001264BB"/>
    <w:rsid w:val="00130330"/>
    <w:rsid w:val="00134E37"/>
    <w:rsid w:val="00141147"/>
    <w:rsid w:val="00141F6C"/>
    <w:rsid w:val="00146EFC"/>
    <w:rsid w:val="00156ED8"/>
    <w:rsid w:val="00161DF9"/>
    <w:rsid w:val="00174C92"/>
    <w:rsid w:val="00182598"/>
    <w:rsid w:val="001869B6"/>
    <w:rsid w:val="00191281"/>
    <w:rsid w:val="001A486B"/>
    <w:rsid w:val="001A660D"/>
    <w:rsid w:val="001B334B"/>
    <w:rsid w:val="001E5013"/>
    <w:rsid w:val="001F0DC7"/>
    <w:rsid w:val="001F5C79"/>
    <w:rsid w:val="00212B56"/>
    <w:rsid w:val="002210D8"/>
    <w:rsid w:val="00222527"/>
    <w:rsid w:val="0022382E"/>
    <w:rsid w:val="00225033"/>
    <w:rsid w:val="00232C04"/>
    <w:rsid w:val="00234357"/>
    <w:rsid w:val="0024039E"/>
    <w:rsid w:val="00254DAB"/>
    <w:rsid w:val="0028644E"/>
    <w:rsid w:val="00290D1A"/>
    <w:rsid w:val="002911A6"/>
    <w:rsid w:val="0029738F"/>
    <w:rsid w:val="002A5909"/>
    <w:rsid w:val="002A6F75"/>
    <w:rsid w:val="002C0A15"/>
    <w:rsid w:val="002C0CCC"/>
    <w:rsid w:val="002C4BF4"/>
    <w:rsid w:val="003017D4"/>
    <w:rsid w:val="003036E9"/>
    <w:rsid w:val="003042E5"/>
    <w:rsid w:val="00313C5D"/>
    <w:rsid w:val="00336439"/>
    <w:rsid w:val="003400F2"/>
    <w:rsid w:val="003475CF"/>
    <w:rsid w:val="00350F90"/>
    <w:rsid w:val="00370B33"/>
    <w:rsid w:val="003723E0"/>
    <w:rsid w:val="00377F3C"/>
    <w:rsid w:val="00381E43"/>
    <w:rsid w:val="00382BD4"/>
    <w:rsid w:val="00397E44"/>
    <w:rsid w:val="003A068D"/>
    <w:rsid w:val="003A685A"/>
    <w:rsid w:val="003B3DC3"/>
    <w:rsid w:val="003B48FE"/>
    <w:rsid w:val="003B78A4"/>
    <w:rsid w:val="003C5F5D"/>
    <w:rsid w:val="003D0DAD"/>
    <w:rsid w:val="003E00BD"/>
    <w:rsid w:val="003E24D8"/>
    <w:rsid w:val="003E3E5C"/>
    <w:rsid w:val="003E491A"/>
    <w:rsid w:val="003F0730"/>
    <w:rsid w:val="003F0D47"/>
    <w:rsid w:val="003F1A60"/>
    <w:rsid w:val="004000A8"/>
    <w:rsid w:val="00430ADD"/>
    <w:rsid w:val="004326AD"/>
    <w:rsid w:val="00435529"/>
    <w:rsid w:val="00446E4E"/>
    <w:rsid w:val="004622D8"/>
    <w:rsid w:val="00464B58"/>
    <w:rsid w:val="00465473"/>
    <w:rsid w:val="0047362C"/>
    <w:rsid w:val="00486596"/>
    <w:rsid w:val="00487C9B"/>
    <w:rsid w:val="0049394B"/>
    <w:rsid w:val="00497F1A"/>
    <w:rsid w:val="004A158D"/>
    <w:rsid w:val="004A2553"/>
    <w:rsid w:val="004B60B1"/>
    <w:rsid w:val="004C1830"/>
    <w:rsid w:val="004D6F9E"/>
    <w:rsid w:val="004E1273"/>
    <w:rsid w:val="004F051F"/>
    <w:rsid w:val="00502874"/>
    <w:rsid w:val="0050322B"/>
    <w:rsid w:val="00503D16"/>
    <w:rsid w:val="005221CD"/>
    <w:rsid w:val="00523FC5"/>
    <w:rsid w:val="005316EA"/>
    <w:rsid w:val="0053358E"/>
    <w:rsid w:val="005475CC"/>
    <w:rsid w:val="005517D7"/>
    <w:rsid w:val="00552907"/>
    <w:rsid w:val="005559E9"/>
    <w:rsid w:val="00574D1C"/>
    <w:rsid w:val="00586884"/>
    <w:rsid w:val="00590B33"/>
    <w:rsid w:val="00594DFF"/>
    <w:rsid w:val="005A340F"/>
    <w:rsid w:val="005C30A8"/>
    <w:rsid w:val="005D2369"/>
    <w:rsid w:val="005D4229"/>
    <w:rsid w:val="005D56EE"/>
    <w:rsid w:val="005E62D7"/>
    <w:rsid w:val="005F0A45"/>
    <w:rsid w:val="005F0B3F"/>
    <w:rsid w:val="005F4C98"/>
    <w:rsid w:val="00600E61"/>
    <w:rsid w:val="006051F7"/>
    <w:rsid w:val="006113D7"/>
    <w:rsid w:val="0061183D"/>
    <w:rsid w:val="006130C8"/>
    <w:rsid w:val="00630572"/>
    <w:rsid w:val="00635787"/>
    <w:rsid w:val="006408FB"/>
    <w:rsid w:val="00653D2E"/>
    <w:rsid w:val="0066082A"/>
    <w:rsid w:val="00660C3B"/>
    <w:rsid w:val="006637D0"/>
    <w:rsid w:val="0068356E"/>
    <w:rsid w:val="006936AA"/>
    <w:rsid w:val="006B18B2"/>
    <w:rsid w:val="006C479A"/>
    <w:rsid w:val="006D5029"/>
    <w:rsid w:val="006D7F28"/>
    <w:rsid w:val="006E61AD"/>
    <w:rsid w:val="006E6F1A"/>
    <w:rsid w:val="006F5DBE"/>
    <w:rsid w:val="00740315"/>
    <w:rsid w:val="00744247"/>
    <w:rsid w:val="00755E6D"/>
    <w:rsid w:val="00763434"/>
    <w:rsid w:val="007743ED"/>
    <w:rsid w:val="00780F9E"/>
    <w:rsid w:val="00781AA3"/>
    <w:rsid w:val="0078379C"/>
    <w:rsid w:val="00793ADA"/>
    <w:rsid w:val="007D0EBA"/>
    <w:rsid w:val="007D1559"/>
    <w:rsid w:val="007D3EED"/>
    <w:rsid w:val="007D5B26"/>
    <w:rsid w:val="008001A0"/>
    <w:rsid w:val="00803035"/>
    <w:rsid w:val="0081367D"/>
    <w:rsid w:val="00822D75"/>
    <w:rsid w:val="008532BC"/>
    <w:rsid w:val="00861045"/>
    <w:rsid w:val="008879AA"/>
    <w:rsid w:val="008B2D9B"/>
    <w:rsid w:val="008B4699"/>
    <w:rsid w:val="008B7644"/>
    <w:rsid w:val="008C2EFA"/>
    <w:rsid w:val="008D5586"/>
    <w:rsid w:val="008D62D2"/>
    <w:rsid w:val="00910AC4"/>
    <w:rsid w:val="009112E9"/>
    <w:rsid w:val="009134AC"/>
    <w:rsid w:val="00915D58"/>
    <w:rsid w:val="009327CD"/>
    <w:rsid w:val="00936C1C"/>
    <w:rsid w:val="00941D3C"/>
    <w:rsid w:val="00942D0E"/>
    <w:rsid w:val="00945372"/>
    <w:rsid w:val="00952DDE"/>
    <w:rsid w:val="00960EC2"/>
    <w:rsid w:val="00975DFF"/>
    <w:rsid w:val="00981A79"/>
    <w:rsid w:val="00997AA4"/>
    <w:rsid w:val="009E039B"/>
    <w:rsid w:val="009F76FC"/>
    <w:rsid w:val="00A01851"/>
    <w:rsid w:val="00A1351C"/>
    <w:rsid w:val="00A17D26"/>
    <w:rsid w:val="00A31F7C"/>
    <w:rsid w:val="00A41949"/>
    <w:rsid w:val="00A4222F"/>
    <w:rsid w:val="00A53C79"/>
    <w:rsid w:val="00A61CD3"/>
    <w:rsid w:val="00A655BD"/>
    <w:rsid w:val="00A865A0"/>
    <w:rsid w:val="00A93E36"/>
    <w:rsid w:val="00A95791"/>
    <w:rsid w:val="00A95CE2"/>
    <w:rsid w:val="00AA392B"/>
    <w:rsid w:val="00AB268F"/>
    <w:rsid w:val="00AB68A9"/>
    <w:rsid w:val="00AB6D38"/>
    <w:rsid w:val="00AC1313"/>
    <w:rsid w:val="00AC2432"/>
    <w:rsid w:val="00AC6F47"/>
    <w:rsid w:val="00AD6550"/>
    <w:rsid w:val="00AF0DFF"/>
    <w:rsid w:val="00AF6BD1"/>
    <w:rsid w:val="00B22486"/>
    <w:rsid w:val="00B34FA2"/>
    <w:rsid w:val="00B36D01"/>
    <w:rsid w:val="00B37FFC"/>
    <w:rsid w:val="00B67FBE"/>
    <w:rsid w:val="00B74241"/>
    <w:rsid w:val="00B80941"/>
    <w:rsid w:val="00B817C2"/>
    <w:rsid w:val="00B819E5"/>
    <w:rsid w:val="00B82665"/>
    <w:rsid w:val="00BA58F1"/>
    <w:rsid w:val="00BC1035"/>
    <w:rsid w:val="00BD3B4B"/>
    <w:rsid w:val="00BD7AF2"/>
    <w:rsid w:val="00BF0D33"/>
    <w:rsid w:val="00BF144E"/>
    <w:rsid w:val="00BF4BD1"/>
    <w:rsid w:val="00C14A8D"/>
    <w:rsid w:val="00C21AE2"/>
    <w:rsid w:val="00C24CC7"/>
    <w:rsid w:val="00C25417"/>
    <w:rsid w:val="00C31B96"/>
    <w:rsid w:val="00C42113"/>
    <w:rsid w:val="00C42E51"/>
    <w:rsid w:val="00C435C4"/>
    <w:rsid w:val="00C4497B"/>
    <w:rsid w:val="00C46649"/>
    <w:rsid w:val="00C4794E"/>
    <w:rsid w:val="00C53FD1"/>
    <w:rsid w:val="00C54D32"/>
    <w:rsid w:val="00C629A4"/>
    <w:rsid w:val="00C70EFE"/>
    <w:rsid w:val="00C755A0"/>
    <w:rsid w:val="00C760A6"/>
    <w:rsid w:val="00C76AD0"/>
    <w:rsid w:val="00C858F4"/>
    <w:rsid w:val="00C9351F"/>
    <w:rsid w:val="00C97B49"/>
    <w:rsid w:val="00C97FC3"/>
    <w:rsid w:val="00CA3C17"/>
    <w:rsid w:val="00CA698B"/>
    <w:rsid w:val="00CB49A3"/>
    <w:rsid w:val="00CC51C7"/>
    <w:rsid w:val="00CC5F07"/>
    <w:rsid w:val="00CE029B"/>
    <w:rsid w:val="00CF02F3"/>
    <w:rsid w:val="00CF356F"/>
    <w:rsid w:val="00CF6734"/>
    <w:rsid w:val="00D0109E"/>
    <w:rsid w:val="00D05DF1"/>
    <w:rsid w:val="00D21834"/>
    <w:rsid w:val="00D35DF4"/>
    <w:rsid w:val="00D45BD7"/>
    <w:rsid w:val="00D45D48"/>
    <w:rsid w:val="00D462BB"/>
    <w:rsid w:val="00D4710D"/>
    <w:rsid w:val="00D53672"/>
    <w:rsid w:val="00D67723"/>
    <w:rsid w:val="00D72CC6"/>
    <w:rsid w:val="00D7797D"/>
    <w:rsid w:val="00D965D4"/>
    <w:rsid w:val="00DB1066"/>
    <w:rsid w:val="00DC1F9B"/>
    <w:rsid w:val="00DC35A9"/>
    <w:rsid w:val="00DE0CCF"/>
    <w:rsid w:val="00DF5E85"/>
    <w:rsid w:val="00E02E91"/>
    <w:rsid w:val="00E0617C"/>
    <w:rsid w:val="00E157BD"/>
    <w:rsid w:val="00E203B7"/>
    <w:rsid w:val="00E20617"/>
    <w:rsid w:val="00E21049"/>
    <w:rsid w:val="00E325B8"/>
    <w:rsid w:val="00E35025"/>
    <w:rsid w:val="00E56684"/>
    <w:rsid w:val="00E618A9"/>
    <w:rsid w:val="00E647F1"/>
    <w:rsid w:val="00E653DB"/>
    <w:rsid w:val="00E72BEF"/>
    <w:rsid w:val="00E8464D"/>
    <w:rsid w:val="00E87523"/>
    <w:rsid w:val="00E90260"/>
    <w:rsid w:val="00E902D5"/>
    <w:rsid w:val="00E949B4"/>
    <w:rsid w:val="00E950F5"/>
    <w:rsid w:val="00E97C6D"/>
    <w:rsid w:val="00EB09AD"/>
    <w:rsid w:val="00EB35EF"/>
    <w:rsid w:val="00EB5D60"/>
    <w:rsid w:val="00EB7F1E"/>
    <w:rsid w:val="00EC1CE2"/>
    <w:rsid w:val="00ED2F14"/>
    <w:rsid w:val="00EE6D4C"/>
    <w:rsid w:val="00F06554"/>
    <w:rsid w:val="00F41C6D"/>
    <w:rsid w:val="00F71C6D"/>
    <w:rsid w:val="00F8285D"/>
    <w:rsid w:val="00F90A48"/>
    <w:rsid w:val="00FB0302"/>
    <w:rsid w:val="00FB20F6"/>
    <w:rsid w:val="00FB655B"/>
    <w:rsid w:val="00FB6F14"/>
    <w:rsid w:val="00FC7FD7"/>
    <w:rsid w:val="00FD183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CC5FA"/>
  <w15:chartTrackingRefBased/>
  <w15:docId w15:val="{6BB85F0B-6A1A-44AF-B0EC-3B25E61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Helvetica" w:hAnsi="Helvetica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after="60"/>
      <w:jc w:val="center"/>
      <w:outlineLvl w:val="1"/>
    </w:pPr>
    <w:rPr>
      <w:rFonts w:ascii="Helvetica" w:hAnsi="Helvetica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Book Antiqua" w:hAnsi="Book Antiqua"/>
      <w:b/>
      <w:bCs/>
      <w:sz w:val="28"/>
      <w:lang w:val="en-US" w:eastAsia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Book Antiqua" w:hAnsi="Book Antiqua"/>
      <w:sz w:val="28"/>
      <w:lang w:val="en-US" w:eastAsia="en-US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napToGrid w:val="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pacing w:after="6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basedOn w:val="Standard"/>
    <w:next w:val="Standard"/>
    <w:pPr>
      <w:keepNext/>
      <w:spacing w:before="100" w:after="100"/>
      <w:outlineLvl w:val="3"/>
    </w:pPr>
    <w:rPr>
      <w:b/>
      <w:snapToGrid w:val="0"/>
      <w:sz w:val="28"/>
    </w:rPr>
  </w:style>
  <w:style w:type="character" w:customStyle="1" w:styleId="Max">
    <w:name w:val="Max."/>
    <w:rPr>
      <w:b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6F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rsid w:val="00336439"/>
    <w:rPr>
      <w:rFonts w:ascii="Courier New" w:hAnsi="Courier New" w:cs="Courier New"/>
    </w:rPr>
  </w:style>
  <w:style w:type="character" w:styleId="Fett">
    <w:name w:val="Strong"/>
    <w:qFormat/>
    <w:rsid w:val="00381E43"/>
    <w:rPr>
      <w:b/>
      <w:bCs/>
    </w:rPr>
  </w:style>
  <w:style w:type="paragraph" w:styleId="Listenabsatz">
    <w:name w:val="List Paragraph"/>
    <w:basedOn w:val="Standard"/>
    <w:uiPriority w:val="34"/>
    <w:qFormat/>
    <w:rsid w:val="00CA698B"/>
    <w:pPr>
      <w:numPr>
        <w:numId w:val="10"/>
      </w:numPr>
      <w:spacing w:after="80" w:line="271" w:lineRule="auto"/>
    </w:pPr>
    <w:rPr>
      <w:rFonts w:ascii="Calibri Light" w:eastAsiaTheme="minorHAnsi" w:hAnsi="Calibri Light" w:cstheme="minorBidi"/>
      <w:color w:val="4D4D4D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42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42E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42E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4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42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2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%20Office95\FS_Ak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9EC1-A36F-49A2-BE40-AB858D2E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FS_Aki.dot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AKI, Tagesordnung zur 73. Sitzung (Vorschlag)</vt:lpstr>
    </vt:vector>
  </TitlesOfParts>
  <Company>FS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AKI, Tagesordnung zur 73. Sitzung (Vorschlag)</dc:title>
  <dc:subject>2009</dc:subject>
  <dc:creator>Froning</dc:creator>
  <cp:keywords/>
  <cp:lastModifiedBy>Froning, Martina</cp:lastModifiedBy>
  <cp:revision>10</cp:revision>
  <cp:lastPrinted>2014-01-16T11:35:00Z</cp:lastPrinted>
  <dcterms:created xsi:type="dcterms:W3CDTF">2022-10-18T12:21:00Z</dcterms:created>
  <dcterms:modified xsi:type="dcterms:W3CDTF">2022-10-26T07:59:00Z</dcterms:modified>
</cp:coreProperties>
</file>