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EE" w:rsidRPr="001E21EE" w:rsidRDefault="00D83A29" w:rsidP="001E21EE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b w:val="0"/>
          <w:bCs w:val="0"/>
          <w:iCs w:val="0"/>
          <w:sz w:val="22"/>
          <w:szCs w:val="22"/>
        </w:rPr>
      </w:pPr>
      <w:r w:rsidRPr="00D05A76">
        <w:rPr>
          <w:sz w:val="22"/>
          <w:szCs w:val="22"/>
        </w:rPr>
        <w:t>Bitte zurück an:</w:t>
      </w:r>
      <w:r w:rsidR="005279F4" w:rsidRPr="00D05A76">
        <w:rPr>
          <w:sz w:val="22"/>
          <w:szCs w:val="22"/>
        </w:rPr>
        <w:tab/>
      </w:r>
      <w:hyperlink r:id="rId7" w:history="1">
        <w:r w:rsidR="001E21EE" w:rsidRPr="00C11099">
          <w:rPr>
            <w:rStyle w:val="Hyperlink"/>
            <w:sz w:val="22"/>
            <w:szCs w:val="22"/>
          </w:rPr>
          <w:t>frank.becker@kit.edu</w:t>
        </w:r>
      </w:hyperlink>
      <w:r w:rsidR="001E21EE">
        <w:rPr>
          <w:sz w:val="22"/>
          <w:szCs w:val="22"/>
        </w:rPr>
        <w:t xml:space="preserve">; </w:t>
      </w:r>
      <w:hyperlink r:id="rId8" w:history="1">
        <w:r w:rsidR="001E21EE" w:rsidRPr="001E21EE">
          <w:rPr>
            <w:rStyle w:val="Hyperlink"/>
            <w:sz w:val="22"/>
            <w:szCs w:val="22"/>
          </w:rPr>
          <w:t>thomas.kormoll@tu-dresden.de</w:t>
        </w:r>
      </w:hyperlink>
      <w:r w:rsidR="001E21EE">
        <w:rPr>
          <w:sz w:val="22"/>
          <w:szCs w:val="22"/>
        </w:rPr>
        <w:t xml:space="preserve">; </w:t>
      </w:r>
      <w:r w:rsidR="001E21EE" w:rsidRPr="001E21EE">
        <w:rPr>
          <w:rStyle w:val="Hyperlink"/>
          <w:sz w:val="22"/>
          <w:szCs w:val="22"/>
        </w:rPr>
        <w:t>esser@dosimetrics.de</w:t>
      </w:r>
    </w:p>
    <w:p w:rsidR="0095067B" w:rsidRPr="00D05A76" w:rsidRDefault="005279F4" w:rsidP="005279F4">
      <w:pPr>
        <w:pStyle w:val="berschrift2"/>
        <w:numPr>
          <w:ilvl w:val="0"/>
          <w:numId w:val="0"/>
        </w:numPr>
        <w:spacing w:after="120"/>
        <w:rPr>
          <w:sz w:val="22"/>
          <w:szCs w:val="22"/>
        </w:rPr>
      </w:pPr>
      <w:r w:rsidRPr="00D05A76">
        <w:rPr>
          <w:sz w:val="22"/>
          <w:szCs w:val="22"/>
        </w:rPr>
        <w:t xml:space="preserve">Anmeldeschluss: </w:t>
      </w:r>
      <w:r w:rsidR="00352A64">
        <w:rPr>
          <w:sz w:val="22"/>
          <w:szCs w:val="22"/>
        </w:rPr>
        <w:t>15</w:t>
      </w:r>
      <w:r w:rsidR="004E456A" w:rsidRPr="00D05A76">
        <w:rPr>
          <w:sz w:val="22"/>
          <w:szCs w:val="22"/>
        </w:rPr>
        <w:t xml:space="preserve">. </w:t>
      </w:r>
      <w:r w:rsidR="00352A64">
        <w:rPr>
          <w:sz w:val="22"/>
          <w:szCs w:val="22"/>
        </w:rPr>
        <w:t>September</w:t>
      </w:r>
      <w:r w:rsidR="00460933" w:rsidRPr="00D05A76">
        <w:rPr>
          <w:sz w:val="22"/>
          <w:szCs w:val="22"/>
        </w:rPr>
        <w:t xml:space="preserve"> 20</w:t>
      </w:r>
      <w:r w:rsidR="006C5522" w:rsidRPr="00D05A76">
        <w:rPr>
          <w:sz w:val="22"/>
          <w:szCs w:val="22"/>
        </w:rPr>
        <w:t>2</w:t>
      </w:r>
      <w:r w:rsidR="009C0E80">
        <w:rPr>
          <w:sz w:val="22"/>
          <w:szCs w:val="22"/>
        </w:rPr>
        <w:t>1</w:t>
      </w:r>
    </w:p>
    <w:p w:rsidR="00FC1645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C657FC" w:rsidRPr="00D05A76" w:rsidRDefault="00C657FC" w:rsidP="005279F4">
      <w:pPr>
        <w:spacing w:after="120"/>
        <w:rPr>
          <w:rFonts w:ascii="Arial" w:hAnsi="Arial" w:cs="Arial"/>
          <w:sz w:val="22"/>
          <w:szCs w:val="22"/>
        </w:rPr>
      </w:pPr>
    </w:p>
    <w:p w:rsidR="00A00D5B" w:rsidRDefault="005E6296" w:rsidP="00D05A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05A76">
        <w:rPr>
          <w:rFonts w:ascii="Arial" w:hAnsi="Arial" w:cs="Arial"/>
          <w:b/>
          <w:sz w:val="28"/>
          <w:szCs w:val="28"/>
        </w:rPr>
        <w:t xml:space="preserve">Anmeldung </w:t>
      </w:r>
      <w:r w:rsidR="009C0E80">
        <w:rPr>
          <w:rFonts w:ascii="Arial" w:hAnsi="Arial" w:cs="Arial"/>
          <w:b/>
          <w:sz w:val="28"/>
          <w:szCs w:val="28"/>
        </w:rPr>
        <w:t xml:space="preserve">zur </w:t>
      </w:r>
      <w:bookmarkStart w:id="0" w:name="_GoBack"/>
      <w:bookmarkEnd w:id="0"/>
      <w:r w:rsidR="00352A64">
        <w:rPr>
          <w:rFonts w:ascii="Arial" w:hAnsi="Arial" w:cs="Arial"/>
          <w:b/>
          <w:sz w:val="28"/>
          <w:szCs w:val="28"/>
        </w:rPr>
        <w:t>94</w:t>
      </w:r>
      <w:r w:rsidR="006C5522" w:rsidRPr="00D05A76">
        <w:rPr>
          <w:rFonts w:ascii="Arial" w:hAnsi="Arial" w:cs="Arial"/>
          <w:b/>
          <w:sz w:val="28"/>
          <w:szCs w:val="28"/>
        </w:rPr>
        <w:t xml:space="preserve">. Sitzung des Arbeitskreises Dosimetrie </w:t>
      </w:r>
    </w:p>
    <w:p w:rsidR="006C5522" w:rsidRDefault="006C5522" w:rsidP="00352A6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05A76">
        <w:rPr>
          <w:rFonts w:ascii="Arial" w:hAnsi="Arial" w:cs="Arial"/>
          <w:b/>
          <w:sz w:val="28"/>
          <w:szCs w:val="28"/>
        </w:rPr>
        <w:t>am 2</w:t>
      </w:r>
      <w:r w:rsidR="00352A64">
        <w:rPr>
          <w:rFonts w:ascii="Arial" w:hAnsi="Arial" w:cs="Arial"/>
          <w:b/>
          <w:sz w:val="28"/>
          <w:szCs w:val="28"/>
        </w:rPr>
        <w:t>9. und 30.9.2021</w:t>
      </w:r>
      <w:r w:rsidR="00A00D5B">
        <w:rPr>
          <w:rFonts w:ascii="Arial" w:hAnsi="Arial" w:cs="Arial"/>
          <w:b/>
          <w:sz w:val="28"/>
          <w:szCs w:val="28"/>
        </w:rPr>
        <w:t xml:space="preserve"> </w:t>
      </w:r>
      <w:r w:rsidRPr="00D05A76">
        <w:rPr>
          <w:rFonts w:ascii="Arial" w:hAnsi="Arial" w:cs="Arial"/>
          <w:b/>
          <w:sz w:val="28"/>
          <w:szCs w:val="28"/>
        </w:rPr>
        <w:t xml:space="preserve">in </w:t>
      </w:r>
      <w:r w:rsidR="00352A64">
        <w:rPr>
          <w:rFonts w:ascii="Arial" w:hAnsi="Arial" w:cs="Arial"/>
          <w:b/>
          <w:sz w:val="28"/>
          <w:szCs w:val="28"/>
        </w:rPr>
        <w:t>Dresden</w:t>
      </w:r>
      <w:r w:rsidRPr="00D05A76">
        <w:rPr>
          <w:rFonts w:ascii="Arial" w:hAnsi="Arial" w:cs="Arial"/>
          <w:b/>
          <w:sz w:val="28"/>
          <w:szCs w:val="28"/>
        </w:rPr>
        <w:t xml:space="preserve"> / </w:t>
      </w:r>
      <w:r w:rsidR="00352A64">
        <w:rPr>
          <w:rFonts w:ascii="Arial" w:hAnsi="Arial" w:cs="Arial"/>
          <w:b/>
          <w:sz w:val="28"/>
          <w:szCs w:val="28"/>
        </w:rPr>
        <w:t>TU</w:t>
      </w:r>
      <w:r w:rsidRPr="00D05A76">
        <w:rPr>
          <w:rFonts w:ascii="Arial" w:hAnsi="Arial" w:cs="Arial"/>
          <w:b/>
          <w:sz w:val="28"/>
          <w:szCs w:val="28"/>
        </w:rPr>
        <w:t>D</w:t>
      </w:r>
    </w:p>
    <w:p w:rsidR="00352A64" w:rsidRPr="00D05A76" w:rsidRDefault="00352A64" w:rsidP="00352A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Name und Titel: 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Vorname: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Email: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Telefon: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Institutions-/Firmenname: 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8C1BA7" w:rsidRPr="00D05A76" w:rsidRDefault="008C1BA7" w:rsidP="005279F4">
      <w:pPr>
        <w:spacing w:after="120"/>
        <w:rPr>
          <w:rFonts w:ascii="Arial" w:hAnsi="Arial" w:cs="Arial"/>
          <w:b/>
          <w:sz w:val="22"/>
          <w:szCs w:val="22"/>
        </w:rPr>
      </w:pPr>
    </w:p>
    <w:p w:rsidR="00281462" w:rsidRPr="00D05A76" w:rsidRDefault="00FC1645" w:rsidP="00281462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an obiger Sitzung voraussichtlich</w:t>
      </w:r>
      <w:r w:rsidR="00281462">
        <w:rPr>
          <w:rFonts w:ascii="Arial" w:hAnsi="Arial" w:cs="Arial"/>
          <w:b/>
          <w:sz w:val="22"/>
          <w:szCs w:val="22"/>
        </w:rPr>
        <w:t xml:space="preserve"> </w:t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1462"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281462">
        <w:rPr>
          <w:rFonts w:ascii="Arial" w:eastAsia="Arial Unicode MS" w:hAnsi="Arial" w:cs="Arial"/>
          <w:sz w:val="22"/>
          <w:szCs w:val="22"/>
        </w:rPr>
      </w:r>
      <w:r w:rsidR="00281462">
        <w:rPr>
          <w:rFonts w:ascii="Arial" w:eastAsia="Arial Unicode MS" w:hAnsi="Arial" w:cs="Arial"/>
          <w:sz w:val="22"/>
          <w:szCs w:val="22"/>
        </w:rPr>
        <w:fldChar w:fldCharType="separate"/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281462" w:rsidRPr="00D05A76">
        <w:rPr>
          <w:rFonts w:ascii="Arial" w:hAnsi="Arial" w:cs="Arial"/>
          <w:sz w:val="22"/>
          <w:szCs w:val="22"/>
        </w:rPr>
        <w:tab/>
      </w:r>
      <w:r w:rsidR="00281462">
        <w:rPr>
          <w:rFonts w:ascii="Arial" w:hAnsi="Arial" w:cs="Arial"/>
          <w:sz w:val="22"/>
          <w:szCs w:val="22"/>
        </w:rPr>
        <w:t xml:space="preserve">online </w:t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1462"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281462">
        <w:rPr>
          <w:rFonts w:ascii="Arial" w:eastAsia="Arial Unicode MS" w:hAnsi="Arial" w:cs="Arial"/>
          <w:sz w:val="22"/>
          <w:szCs w:val="22"/>
        </w:rPr>
      </w:r>
      <w:r w:rsidR="00281462">
        <w:rPr>
          <w:rFonts w:ascii="Arial" w:eastAsia="Arial Unicode MS" w:hAnsi="Arial" w:cs="Arial"/>
          <w:sz w:val="22"/>
          <w:szCs w:val="22"/>
        </w:rPr>
        <w:fldChar w:fldCharType="separate"/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281462">
        <w:rPr>
          <w:rFonts w:ascii="Arial" w:eastAsia="Arial Unicode MS" w:hAnsi="Arial" w:cs="Arial"/>
          <w:sz w:val="22"/>
          <w:szCs w:val="22"/>
        </w:rPr>
        <w:t xml:space="preserve"> vor Ort </w:t>
      </w:r>
    </w:p>
    <w:bookmarkStart w:id="1" w:name="Kontrollkästchen1"/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DD4FAD">
        <w:rPr>
          <w:rFonts w:ascii="Arial" w:eastAsia="Arial Unicode MS" w:hAnsi="Arial" w:cs="Arial"/>
          <w:sz w:val="22"/>
          <w:szCs w:val="22"/>
        </w:rPr>
      </w:r>
      <w:r w:rsidR="00DD4FAD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bookmarkEnd w:id="1"/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6C5522" w:rsidRPr="00D05A76">
        <w:rPr>
          <w:rFonts w:ascii="Arial" w:hAnsi="Arial" w:cs="Arial"/>
          <w:sz w:val="22"/>
          <w:szCs w:val="22"/>
        </w:rPr>
        <w:t>2</w:t>
      </w:r>
      <w:r w:rsidR="00352A64">
        <w:rPr>
          <w:rFonts w:ascii="Arial" w:hAnsi="Arial" w:cs="Arial"/>
          <w:sz w:val="22"/>
          <w:szCs w:val="22"/>
        </w:rPr>
        <w:t>9</w:t>
      </w:r>
      <w:r w:rsidR="00A21710" w:rsidRPr="00D05A76">
        <w:rPr>
          <w:rFonts w:ascii="Arial" w:hAnsi="Arial" w:cs="Arial"/>
          <w:sz w:val="22"/>
          <w:szCs w:val="22"/>
        </w:rPr>
        <w:t>.</w:t>
      </w:r>
      <w:r w:rsidR="00352A64">
        <w:rPr>
          <w:rFonts w:ascii="Arial" w:hAnsi="Arial" w:cs="Arial"/>
          <w:sz w:val="22"/>
          <w:szCs w:val="22"/>
        </w:rPr>
        <w:t>9</w:t>
      </w:r>
      <w:r w:rsidR="00D05A76" w:rsidRPr="00D05A76">
        <w:rPr>
          <w:rFonts w:ascii="Arial" w:hAnsi="Arial" w:cs="Arial"/>
          <w:sz w:val="22"/>
          <w:szCs w:val="22"/>
        </w:rPr>
        <w:t xml:space="preserve">. </w:t>
      </w:r>
      <w:r w:rsidR="00FC1645" w:rsidRPr="00D05A76">
        <w:rPr>
          <w:rFonts w:ascii="Arial" w:hAnsi="Arial" w:cs="Arial"/>
          <w:sz w:val="22"/>
          <w:szCs w:val="22"/>
        </w:rPr>
        <w:t>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DD4FAD">
        <w:rPr>
          <w:rFonts w:ascii="Arial" w:eastAsia="Arial Unicode MS" w:hAnsi="Arial" w:cs="Arial"/>
          <w:sz w:val="22"/>
          <w:szCs w:val="22"/>
        </w:rPr>
      </w:r>
      <w:r w:rsidR="00DD4FAD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281462">
        <w:rPr>
          <w:rFonts w:ascii="Arial" w:hAnsi="Arial" w:cs="Arial"/>
          <w:sz w:val="22"/>
          <w:szCs w:val="22"/>
        </w:rPr>
        <w:t>30.9</w:t>
      </w:r>
      <w:r w:rsidR="00281462" w:rsidRPr="00D05A76">
        <w:rPr>
          <w:rFonts w:ascii="Arial" w:hAnsi="Arial" w:cs="Arial"/>
          <w:sz w:val="22"/>
          <w:szCs w:val="22"/>
        </w:rPr>
        <w:t>. 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01907" w:rsidRPr="00D05A76" w:rsidTr="001E21EE">
        <w:trPr>
          <w:trHeight w:val="1436"/>
        </w:trPr>
        <w:tc>
          <w:tcPr>
            <w:tcW w:w="9060" w:type="dxa"/>
          </w:tcPr>
          <w:p w:rsidR="00401907" w:rsidRPr="00D05A76" w:rsidRDefault="00401907" w:rsidP="005279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Pr="001E21EE" w:rsidRDefault="001E21EE" w:rsidP="005279F4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1E21EE">
        <w:rPr>
          <w:rFonts w:ascii="Arial" w:hAnsi="Arial" w:cs="Arial"/>
          <w:b/>
          <w:color w:val="FF0000"/>
          <w:sz w:val="22"/>
          <w:szCs w:val="22"/>
        </w:rPr>
        <w:t>Bitte senden Sie das beigefügte Abstract-Formular für die Beiträge per E-Mail zurück.</w:t>
      </w:r>
    </w:p>
    <w:p w:rsidR="005279F4" w:rsidRPr="00D05A76" w:rsidRDefault="005279F4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Der Beitrag gehört </w:t>
      </w:r>
    </w:p>
    <w:p w:rsidR="0039571E" w:rsidRPr="00D05A76" w:rsidRDefault="00690DF5" w:rsidP="005279F4">
      <w:pPr>
        <w:spacing w:after="120"/>
        <w:ind w:left="705" w:right="-286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DD4FAD">
        <w:rPr>
          <w:rFonts w:ascii="Arial" w:eastAsia="Arial Unicode MS" w:hAnsi="Arial" w:cs="Arial"/>
          <w:sz w:val="22"/>
          <w:szCs w:val="22"/>
        </w:rPr>
      </w:r>
      <w:r w:rsidR="00DD4FAD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53B21" w:rsidRPr="00D05A76">
        <w:rPr>
          <w:rFonts w:ascii="Arial" w:hAnsi="Arial" w:cs="Arial"/>
          <w:sz w:val="22"/>
          <w:szCs w:val="22"/>
        </w:rPr>
        <w:tab/>
      </w:r>
      <w:r w:rsidR="006C5522" w:rsidRPr="00D05A76">
        <w:rPr>
          <w:rFonts w:ascii="Arial" w:hAnsi="Arial" w:cs="Arial"/>
          <w:sz w:val="22"/>
          <w:szCs w:val="22"/>
        </w:rPr>
        <w:t xml:space="preserve">zu den Schwerpunktthemen </w:t>
      </w:r>
      <w:r w:rsidR="00352A64">
        <w:rPr>
          <w:rFonts w:ascii="Arial" w:hAnsi="Arial" w:cs="Arial"/>
          <w:sz w:val="22"/>
          <w:szCs w:val="22"/>
        </w:rPr>
        <w:t>„</w:t>
      </w:r>
      <w:r w:rsidR="00352A64" w:rsidRPr="00352A64">
        <w:rPr>
          <w:rFonts w:ascii="Arial" w:hAnsi="Arial" w:cs="Arial"/>
          <w:sz w:val="22"/>
          <w:szCs w:val="22"/>
        </w:rPr>
        <w:t>Neue Messgeräte und Verfahren“</w:t>
      </w:r>
      <w:r w:rsidR="00352A64">
        <w:rPr>
          <w:rFonts w:ascii="Arial" w:hAnsi="Arial" w:cs="Arial"/>
          <w:sz w:val="22"/>
          <w:szCs w:val="22"/>
        </w:rPr>
        <w:t xml:space="preserve"> und</w:t>
      </w:r>
      <w:r w:rsidR="00352A64" w:rsidRPr="00352A64">
        <w:rPr>
          <w:rFonts w:ascii="Arial" w:hAnsi="Arial" w:cs="Arial"/>
          <w:sz w:val="22"/>
          <w:szCs w:val="22"/>
        </w:rPr>
        <w:t xml:space="preserve"> „Aktive Messverfahren für die Dosimetrie“, „Status der neuen Strahlenschutz-Messgrößen“ </w:t>
      </w:r>
      <w:r w:rsidR="00352A64">
        <w:rPr>
          <w:rFonts w:ascii="Arial" w:hAnsi="Arial" w:cs="Arial"/>
          <w:sz w:val="22"/>
          <w:szCs w:val="22"/>
        </w:rPr>
        <w:t>und</w:t>
      </w:r>
      <w:r w:rsidR="00352A64" w:rsidRPr="00352A64">
        <w:rPr>
          <w:rFonts w:ascii="Arial" w:hAnsi="Arial" w:cs="Arial"/>
          <w:sz w:val="22"/>
          <w:szCs w:val="22"/>
        </w:rPr>
        <w:t xml:space="preserve"> „Monte-Carlo-Simulationen“</w:t>
      </w:r>
    </w:p>
    <w:p w:rsidR="00C74976" w:rsidRPr="00D05A76" w:rsidRDefault="00690DF5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DD4FAD">
        <w:rPr>
          <w:rFonts w:ascii="Arial" w:eastAsia="Arial Unicode MS" w:hAnsi="Arial" w:cs="Arial"/>
          <w:sz w:val="22"/>
          <w:szCs w:val="22"/>
        </w:rPr>
      </w:r>
      <w:r w:rsidR="00DD4FAD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74976" w:rsidRPr="00D05A76">
        <w:rPr>
          <w:rFonts w:ascii="Arial" w:hAnsi="Arial" w:cs="Arial"/>
          <w:sz w:val="22"/>
          <w:szCs w:val="22"/>
        </w:rPr>
        <w:tab/>
        <w:t>zu sonstigen Fachbeiträgen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C74976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</w:p>
    <w:p w:rsidR="00C74976" w:rsidRPr="00D05A76" w:rsidRDefault="00C74976" w:rsidP="005279F4">
      <w:pPr>
        <w:spacing w:after="120"/>
        <w:rPr>
          <w:rFonts w:ascii="Arial" w:hAnsi="Arial" w:cs="Arial"/>
          <w:b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voraussichtlich</w:t>
      </w:r>
    </w:p>
    <w:p w:rsidR="00C74976" w:rsidRPr="00D05A76" w:rsidRDefault="00CA3E23" w:rsidP="005279F4">
      <w:pPr>
        <w:spacing w:after="120"/>
        <w:ind w:left="705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DD4FAD">
        <w:rPr>
          <w:rFonts w:ascii="Arial" w:eastAsia="Arial Unicode MS" w:hAnsi="Arial" w:cs="Arial"/>
          <w:sz w:val="22"/>
          <w:szCs w:val="22"/>
        </w:rPr>
      </w:r>
      <w:r w:rsidR="00DD4FAD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460933" w:rsidRPr="00D05A76">
        <w:rPr>
          <w:rFonts w:ascii="Arial" w:hAnsi="Arial" w:cs="Arial"/>
          <w:sz w:val="22"/>
          <w:szCs w:val="22"/>
        </w:rPr>
        <w:tab/>
      </w:r>
      <w:r w:rsidR="00352A64">
        <w:rPr>
          <w:rFonts w:ascii="Arial" w:hAnsi="Arial" w:cs="Arial"/>
          <w:sz w:val="22"/>
          <w:szCs w:val="22"/>
        </w:rPr>
        <w:t>am 28.9</w:t>
      </w:r>
      <w:r w:rsidR="006C5522" w:rsidRPr="00D05A76">
        <w:rPr>
          <w:rFonts w:ascii="Arial" w:hAnsi="Arial" w:cs="Arial"/>
          <w:sz w:val="22"/>
          <w:szCs w:val="22"/>
        </w:rPr>
        <w:t xml:space="preserve">. </w:t>
      </w:r>
      <w:r w:rsidR="005279F4" w:rsidRPr="00D05A76">
        <w:rPr>
          <w:rFonts w:ascii="Arial" w:hAnsi="Arial" w:cs="Arial"/>
          <w:sz w:val="22"/>
          <w:szCs w:val="22"/>
        </w:rPr>
        <w:t>(Vorabend des 1. Sitzungstages)</w:t>
      </w:r>
    </w:p>
    <w:p w:rsidR="00EA4E24" w:rsidRPr="00D05A76" w:rsidRDefault="00EA4E24" w:rsidP="005279F4">
      <w:pPr>
        <w:spacing w:before="120" w:after="12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instrText xml:space="preserve"> FORMCHECKBOX </w:instrText>
      </w:r>
      <w:r w:rsidR="00DD4FAD">
        <w:rPr>
          <w:rFonts w:ascii="Arial" w:eastAsia="Arial Unicode MS" w:hAnsi="Arial" w:cs="Arial"/>
          <w:b/>
          <w:bCs/>
          <w:iCs/>
          <w:sz w:val="22"/>
          <w:szCs w:val="22"/>
        </w:rPr>
      </w:r>
      <w:r w:rsidR="00DD4FAD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end"/>
      </w:r>
      <w:r w:rsidRPr="00D05A76">
        <w:rPr>
          <w:rFonts w:ascii="Arial" w:hAnsi="Arial" w:cs="Arial"/>
          <w:b/>
          <w:bCs/>
          <w:iCs/>
          <w:sz w:val="22"/>
          <w:szCs w:val="22"/>
        </w:rPr>
        <w:tab/>
      </w:r>
      <w:r w:rsidRPr="00D05A76">
        <w:rPr>
          <w:rFonts w:ascii="Arial" w:hAnsi="Arial" w:cs="Arial"/>
          <w:sz w:val="22"/>
          <w:szCs w:val="22"/>
        </w:rPr>
        <w:tab/>
      </w:r>
      <w:r w:rsidR="00352A64">
        <w:rPr>
          <w:rFonts w:ascii="Arial" w:hAnsi="Arial" w:cs="Arial"/>
          <w:sz w:val="22"/>
          <w:szCs w:val="22"/>
        </w:rPr>
        <w:t>am 29.9</w:t>
      </w:r>
      <w:r w:rsidRPr="00D05A76">
        <w:rPr>
          <w:rFonts w:ascii="Arial" w:hAnsi="Arial" w:cs="Arial"/>
          <w:sz w:val="22"/>
          <w:szCs w:val="22"/>
        </w:rPr>
        <w:t>.</w:t>
      </w:r>
    </w:p>
    <w:p w:rsidR="00D05A76" w:rsidRPr="00D05A76" w:rsidRDefault="005279F4" w:rsidP="008777F0">
      <w:pPr>
        <w:spacing w:before="120" w:after="12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an einem gemeinsamen Abendessen teilnehmen.</w:t>
      </w:r>
    </w:p>
    <w:sectPr w:rsidR="00D05A76" w:rsidRPr="00D05A76" w:rsidSect="00C74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C3" w:rsidRDefault="00D978C3" w:rsidP="004E36AB">
      <w:r>
        <w:separator/>
      </w:r>
    </w:p>
  </w:endnote>
  <w:endnote w:type="continuationSeparator" w:id="0">
    <w:p w:rsidR="00D978C3" w:rsidRDefault="00D978C3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C3" w:rsidRDefault="00D978C3" w:rsidP="004E36AB">
      <w:r>
        <w:separator/>
      </w:r>
    </w:p>
  </w:footnote>
  <w:footnote w:type="continuationSeparator" w:id="0">
    <w:p w:rsidR="00D978C3" w:rsidRDefault="00D978C3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17854"/>
    <w:rsid w:val="00033A44"/>
    <w:rsid w:val="00077388"/>
    <w:rsid w:val="001248D3"/>
    <w:rsid w:val="001622F0"/>
    <w:rsid w:val="00167ECC"/>
    <w:rsid w:val="001D308A"/>
    <w:rsid w:val="001E21EE"/>
    <w:rsid w:val="001F17F0"/>
    <w:rsid w:val="00202844"/>
    <w:rsid w:val="00216D5C"/>
    <w:rsid w:val="00217992"/>
    <w:rsid w:val="00227DC3"/>
    <w:rsid w:val="002544F3"/>
    <w:rsid w:val="002727AB"/>
    <w:rsid w:val="00281462"/>
    <w:rsid w:val="002C3501"/>
    <w:rsid w:val="002C73C0"/>
    <w:rsid w:val="0031354B"/>
    <w:rsid w:val="003202B1"/>
    <w:rsid w:val="003229AD"/>
    <w:rsid w:val="00335942"/>
    <w:rsid w:val="003370D1"/>
    <w:rsid w:val="00352A64"/>
    <w:rsid w:val="0039571E"/>
    <w:rsid w:val="004005C4"/>
    <w:rsid w:val="00401907"/>
    <w:rsid w:val="00423D5E"/>
    <w:rsid w:val="00460933"/>
    <w:rsid w:val="00467706"/>
    <w:rsid w:val="0049515F"/>
    <w:rsid w:val="004C04A6"/>
    <w:rsid w:val="004D424C"/>
    <w:rsid w:val="004E36AB"/>
    <w:rsid w:val="004E456A"/>
    <w:rsid w:val="004F1D00"/>
    <w:rsid w:val="004F7B45"/>
    <w:rsid w:val="005279F4"/>
    <w:rsid w:val="0054204F"/>
    <w:rsid w:val="00570F97"/>
    <w:rsid w:val="005B7C9F"/>
    <w:rsid w:val="005E3265"/>
    <w:rsid w:val="005E6296"/>
    <w:rsid w:val="00600388"/>
    <w:rsid w:val="00621C02"/>
    <w:rsid w:val="00631047"/>
    <w:rsid w:val="00633084"/>
    <w:rsid w:val="0063694D"/>
    <w:rsid w:val="00690DF5"/>
    <w:rsid w:val="006A7D16"/>
    <w:rsid w:val="006C5522"/>
    <w:rsid w:val="006D2C33"/>
    <w:rsid w:val="006E0E9E"/>
    <w:rsid w:val="006E103F"/>
    <w:rsid w:val="006E154F"/>
    <w:rsid w:val="007058F5"/>
    <w:rsid w:val="00721532"/>
    <w:rsid w:val="0073134A"/>
    <w:rsid w:val="00781BD2"/>
    <w:rsid w:val="00786FC8"/>
    <w:rsid w:val="007A01AF"/>
    <w:rsid w:val="007C35EC"/>
    <w:rsid w:val="008777F0"/>
    <w:rsid w:val="00880B61"/>
    <w:rsid w:val="008C1BA7"/>
    <w:rsid w:val="008D2702"/>
    <w:rsid w:val="008F1888"/>
    <w:rsid w:val="009251A0"/>
    <w:rsid w:val="0095067B"/>
    <w:rsid w:val="00953A4A"/>
    <w:rsid w:val="009730CC"/>
    <w:rsid w:val="00973682"/>
    <w:rsid w:val="009737AF"/>
    <w:rsid w:val="0098601D"/>
    <w:rsid w:val="009C0E80"/>
    <w:rsid w:val="009D661B"/>
    <w:rsid w:val="00A00D5B"/>
    <w:rsid w:val="00A21710"/>
    <w:rsid w:val="00A576A3"/>
    <w:rsid w:val="00A8018D"/>
    <w:rsid w:val="00A84E02"/>
    <w:rsid w:val="00A93CA9"/>
    <w:rsid w:val="00AB2804"/>
    <w:rsid w:val="00AB4DEB"/>
    <w:rsid w:val="00B14B07"/>
    <w:rsid w:val="00BA48A1"/>
    <w:rsid w:val="00BA64C2"/>
    <w:rsid w:val="00C05750"/>
    <w:rsid w:val="00C10654"/>
    <w:rsid w:val="00C36596"/>
    <w:rsid w:val="00C448DF"/>
    <w:rsid w:val="00C53B21"/>
    <w:rsid w:val="00C657FC"/>
    <w:rsid w:val="00C73431"/>
    <w:rsid w:val="00C74976"/>
    <w:rsid w:val="00C87949"/>
    <w:rsid w:val="00CA3E23"/>
    <w:rsid w:val="00CB1978"/>
    <w:rsid w:val="00CB7D3F"/>
    <w:rsid w:val="00CD2116"/>
    <w:rsid w:val="00CD2DB9"/>
    <w:rsid w:val="00D05A76"/>
    <w:rsid w:val="00D06B6D"/>
    <w:rsid w:val="00D14FDC"/>
    <w:rsid w:val="00D53037"/>
    <w:rsid w:val="00D811A6"/>
    <w:rsid w:val="00D83A29"/>
    <w:rsid w:val="00D948E5"/>
    <w:rsid w:val="00D978C3"/>
    <w:rsid w:val="00DC7841"/>
    <w:rsid w:val="00DD1DF6"/>
    <w:rsid w:val="00DD453A"/>
    <w:rsid w:val="00DE6BB2"/>
    <w:rsid w:val="00E1297F"/>
    <w:rsid w:val="00E218C7"/>
    <w:rsid w:val="00E408E2"/>
    <w:rsid w:val="00E65B34"/>
    <w:rsid w:val="00EA4E24"/>
    <w:rsid w:val="00EB6BD9"/>
    <w:rsid w:val="00ED6FBA"/>
    <w:rsid w:val="00F041D1"/>
    <w:rsid w:val="00F44184"/>
    <w:rsid w:val="00F647DB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305D4F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46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ormoll@tu-dresd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1020</Characters>
  <Application>Microsoft Office Word</Application>
  <DocSecurity>0</DocSecurity>
  <Lines>20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1127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frank.becker@kit.edu</dc:creator>
  <cp:lastModifiedBy>Becker, Frank (INE)</cp:lastModifiedBy>
  <cp:revision>15</cp:revision>
  <cp:lastPrinted>2017-07-11T15:00:00Z</cp:lastPrinted>
  <dcterms:created xsi:type="dcterms:W3CDTF">2020-02-10T08:59:00Z</dcterms:created>
  <dcterms:modified xsi:type="dcterms:W3CDTF">2021-06-16T12:39:00Z</dcterms:modified>
</cp:coreProperties>
</file>